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CF4A99" w14:textId="70D8752A" w:rsidR="00B77B5A" w:rsidRPr="001E248A" w:rsidRDefault="00653F43" w:rsidP="00653F43">
      <w:pPr>
        <w:rPr>
          <w:b/>
          <w:bCs/>
        </w:rPr>
      </w:pPr>
      <w:r w:rsidRPr="001E248A">
        <w:rPr>
          <w:b/>
          <w:bCs/>
        </w:rPr>
        <w:t xml:space="preserve">June 18, 2024 </w:t>
      </w:r>
      <w:r w:rsidR="003629BB" w:rsidRPr="001E248A">
        <w:rPr>
          <w:b/>
          <w:bCs/>
        </w:rPr>
        <w:t>Climate Action Plan Kickoff</w:t>
      </w:r>
    </w:p>
    <w:p w14:paraId="69EFFEBE" w14:textId="245125F7" w:rsidR="00483518" w:rsidRPr="001E248A" w:rsidRDefault="00653F43">
      <w:pPr>
        <w:rPr>
          <w:b/>
          <w:bCs/>
        </w:rPr>
      </w:pPr>
      <w:r w:rsidRPr="001E248A">
        <w:rPr>
          <w:b/>
          <w:bCs/>
        </w:rPr>
        <w:t>Cross-Sector Mitigation</w:t>
      </w:r>
      <w:r w:rsidR="00483518" w:rsidRPr="001E248A">
        <w:rPr>
          <w:b/>
          <w:bCs/>
        </w:rPr>
        <w:t xml:space="preserve"> Breakout Session</w:t>
      </w:r>
    </w:p>
    <w:p w14:paraId="6893DA0A" w14:textId="13C52572" w:rsidR="00653F43" w:rsidRPr="001E248A" w:rsidRDefault="00653F43">
      <w:pPr>
        <w:rPr>
          <w:b/>
          <w:bCs/>
        </w:rPr>
      </w:pPr>
      <w:r w:rsidRPr="001E248A">
        <w:rPr>
          <w:b/>
          <w:bCs/>
        </w:rPr>
        <w:t>Notetaker: Brian Woods</w:t>
      </w:r>
    </w:p>
    <w:p w14:paraId="12AD54F8" w14:textId="77777777" w:rsidR="000149F7" w:rsidRDefault="000149F7" w:rsidP="006325AB">
      <w:pPr>
        <w:spacing w:line="256" w:lineRule="auto"/>
      </w:pPr>
    </w:p>
    <w:p w14:paraId="12318EAB" w14:textId="77777777" w:rsidR="001E248A" w:rsidRPr="001E248A" w:rsidRDefault="001E248A" w:rsidP="001E248A">
      <w:pPr>
        <w:spacing w:line="256" w:lineRule="auto"/>
      </w:pPr>
      <w:r w:rsidRPr="001E248A">
        <w:t>CSM Breakout Group Comments</w:t>
      </w:r>
    </w:p>
    <w:p w14:paraId="02334D3B" w14:textId="3B3A83F1" w:rsidR="001E248A" w:rsidRDefault="001E248A" w:rsidP="0026223E">
      <w:pPr>
        <w:spacing w:line="256" w:lineRule="auto"/>
        <w:ind w:left="720" w:firstLine="270"/>
      </w:pPr>
      <w:r>
        <w:t>•</w:t>
      </w:r>
      <w:r>
        <w:tab/>
        <w:t>100% renewable isn't helpful when you ignore the massive emissions from wood burning.  The new Renewable Energy Standard bill continues to allow biomass.  This was not a win for climate or biodiversity.</w:t>
      </w:r>
    </w:p>
    <w:p w14:paraId="05268975" w14:textId="37A3FE2B" w:rsidR="001E248A" w:rsidRDefault="001E248A" w:rsidP="0026223E">
      <w:pPr>
        <w:spacing w:line="256" w:lineRule="auto"/>
        <w:ind w:left="720" w:firstLine="270"/>
      </w:pPr>
      <w:r>
        <w:t>•</w:t>
      </w:r>
      <w:r>
        <w:tab/>
        <w:t xml:space="preserve">Gaps are every </w:t>
      </w:r>
      <w:r w:rsidR="00EE380D">
        <w:t>household</w:t>
      </w:r>
      <w:r>
        <w:t xml:space="preserve"> needs to be electrified. Microgrids should be utilized to enhance resilience. Need to her more. Move toward battery storage in each village/</w:t>
      </w:r>
      <w:r w:rsidR="00EE380D">
        <w:t>household</w:t>
      </w:r>
    </w:p>
    <w:p w14:paraId="327409C0" w14:textId="77777777" w:rsidR="001E248A" w:rsidRDefault="001E248A" w:rsidP="0026223E">
      <w:pPr>
        <w:spacing w:line="256" w:lineRule="auto"/>
        <w:ind w:left="720" w:firstLine="270"/>
      </w:pPr>
      <w:r>
        <w:t>•</w:t>
      </w:r>
      <w:r>
        <w:tab/>
        <w:t xml:space="preserve">What happened to biomass task group work recommendations? Disappointed that that gap was not identified. Not mentioning (biomass emissions) brings credibility of the work into question. McNeil is the elephant in the room. RES was not a win for nature. One of the recommendations was to phase biomass energy out and to use wood heat. No accounting for biomass emissions by the state as of yet as required by law. Response: Biomass emissions are not counted in the gross emission total in the GHG inventory, but are accounted in the LULUCF sector. Re; biomass task group – it recommended phasing out biomass as an electricity fuel source. Full council did not feel that the source of any replacement electricity was well enough explored, and whether replacement electricity would be reliable. ANR commissioned an analysis </w:t>
      </w:r>
    </w:p>
    <w:p w14:paraId="28A6D6B8" w14:textId="239123FF" w:rsidR="001E248A" w:rsidRDefault="001E248A" w:rsidP="0026223E">
      <w:pPr>
        <w:spacing w:line="256" w:lineRule="auto"/>
        <w:ind w:left="720" w:firstLine="270"/>
      </w:pPr>
      <w:r>
        <w:t>•</w:t>
      </w:r>
      <w:r>
        <w:tab/>
        <w:t>Creation of a Green Bank – how do we get</w:t>
      </w:r>
      <w:r w:rsidR="00D870CA">
        <w:t xml:space="preserve"> money</w:t>
      </w:r>
      <w:r>
        <w:t xml:space="preserve"> into the hands of Vermonters to pay for all this. Education and support for people to make these choices.</w:t>
      </w:r>
    </w:p>
    <w:p w14:paraId="2388227B" w14:textId="4FCE3FFF" w:rsidR="001E248A" w:rsidRDefault="001E248A" w:rsidP="0026223E">
      <w:pPr>
        <w:spacing w:line="256" w:lineRule="auto"/>
        <w:ind w:left="720" w:firstLine="270"/>
      </w:pPr>
      <w:r>
        <w:t>•</w:t>
      </w:r>
      <w:r>
        <w:tab/>
        <w:t>The accounting is not being done correctly and there is no plan to reduce these emissions.  States all around us are about a decade ahead of us and are no longer considering biomass "renewable". This is not new science. We don't need a replacement for McNeil.  Simply getting all of our power from the grid would be far less polluting than McNeil and Ryegate</w:t>
      </w:r>
      <w:r w:rsidR="00D870CA">
        <w:t xml:space="preserve"> [biomass electricity plants].</w:t>
      </w:r>
    </w:p>
    <w:p w14:paraId="389F8B68" w14:textId="5988E9A5" w:rsidR="001E248A" w:rsidRDefault="001E248A" w:rsidP="0026223E">
      <w:pPr>
        <w:spacing w:line="256" w:lineRule="auto"/>
        <w:ind w:left="720" w:firstLine="270"/>
      </w:pPr>
      <w:r>
        <w:t>•</w:t>
      </w:r>
      <w:r>
        <w:tab/>
        <w:t xml:space="preserve">On transportation side, electrification of rural communities – e-buses, light rail. Need to change things. </w:t>
      </w:r>
      <w:r w:rsidR="00D870CA">
        <w:t>Electric vehicle</w:t>
      </w:r>
      <w:r>
        <w:t xml:space="preserve"> charging infrastructure esp. in rural communities. Thermal – </w:t>
      </w:r>
      <w:r w:rsidR="00D870CA">
        <w:t xml:space="preserve">do </w:t>
      </w:r>
      <w:r>
        <w:t xml:space="preserve">more with building codes and training for workers. More ideas and more emphasis instead of following </w:t>
      </w:r>
    </w:p>
    <w:p w14:paraId="5BB3F83F" w14:textId="77777777" w:rsidR="001E248A" w:rsidRDefault="001E248A" w:rsidP="0026223E">
      <w:pPr>
        <w:spacing w:line="256" w:lineRule="auto"/>
        <w:ind w:left="720" w:firstLine="270"/>
      </w:pPr>
      <w:r>
        <w:t>•</w:t>
      </w:r>
      <w:r>
        <w:tab/>
        <w:t>Commuter rail on the western corridor</w:t>
      </w:r>
    </w:p>
    <w:p w14:paraId="43A07F4B" w14:textId="77777777" w:rsidR="0033309C" w:rsidRDefault="001E248A" w:rsidP="0026223E">
      <w:pPr>
        <w:spacing w:line="256" w:lineRule="auto"/>
        <w:ind w:left="720" w:firstLine="270"/>
      </w:pPr>
      <w:r>
        <w:t>•</w:t>
      </w:r>
      <w:r>
        <w:tab/>
        <w:t>I’ll add to the chat so it gets into the notes: there should be consideration of state-wide building codes and standards as it is just too hard for each town to do this work</w:t>
      </w:r>
    </w:p>
    <w:p w14:paraId="2B3E01BB" w14:textId="191FA631" w:rsidR="001E248A" w:rsidRDefault="0033309C" w:rsidP="0026223E">
      <w:pPr>
        <w:spacing w:line="256" w:lineRule="auto"/>
        <w:ind w:left="720" w:firstLine="270"/>
      </w:pPr>
      <w:r>
        <w:t>•</w:t>
      </w:r>
      <w:r>
        <w:tab/>
      </w:r>
      <w:r w:rsidR="001E248A">
        <w:t>I would also suggest more work on how our grid connects to the rest of the regional and national grid</w:t>
      </w:r>
    </w:p>
    <w:p w14:paraId="04D529D2" w14:textId="77777777" w:rsidR="001E248A" w:rsidRDefault="001E248A" w:rsidP="0026223E">
      <w:pPr>
        <w:spacing w:line="256" w:lineRule="auto"/>
        <w:ind w:left="720" w:firstLine="270"/>
      </w:pPr>
      <w:r>
        <w:t>•</w:t>
      </w:r>
      <w:r>
        <w:tab/>
        <w:t xml:space="preserve">I'm so frustrated to hear nothing but talking points that have come directly from the utilities.  You took testimony from scientists and many residents have spent many countless </w:t>
      </w:r>
      <w:r>
        <w:lastRenderedPageBreak/>
        <w:t xml:space="preserve">hours attending meetings, sharing scientific research and so forth. When will this body honestly address wood burning? </w:t>
      </w:r>
    </w:p>
    <w:sectPr w:rsidR="001E24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4E0FB6"/>
    <w:multiLevelType w:val="hybridMultilevel"/>
    <w:tmpl w:val="E9306DCE"/>
    <w:lvl w:ilvl="0" w:tplc="E8163740">
      <w:start w:val="3"/>
      <w:numFmt w:val="bullet"/>
      <w:lvlText w:val=""/>
      <w:lvlJc w:val="left"/>
      <w:pPr>
        <w:ind w:left="1080" w:hanging="72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FCE6735"/>
    <w:multiLevelType w:val="hybridMultilevel"/>
    <w:tmpl w:val="76BA4D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607079818">
    <w:abstractNumId w:val="0"/>
  </w:num>
  <w:num w:numId="2" w16cid:durableId="15099777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BBA"/>
    <w:rsid w:val="00006AED"/>
    <w:rsid w:val="0001311F"/>
    <w:rsid w:val="000149F7"/>
    <w:rsid w:val="000907BA"/>
    <w:rsid w:val="000D21EB"/>
    <w:rsid w:val="000D6031"/>
    <w:rsid w:val="00101995"/>
    <w:rsid w:val="00107BF2"/>
    <w:rsid w:val="001E248A"/>
    <w:rsid w:val="001F0E08"/>
    <w:rsid w:val="002206BF"/>
    <w:rsid w:val="0026223E"/>
    <w:rsid w:val="00297170"/>
    <w:rsid w:val="00327013"/>
    <w:rsid w:val="0033309C"/>
    <w:rsid w:val="00333C16"/>
    <w:rsid w:val="00337BBA"/>
    <w:rsid w:val="003629BB"/>
    <w:rsid w:val="003B38D2"/>
    <w:rsid w:val="003B5F23"/>
    <w:rsid w:val="003C2358"/>
    <w:rsid w:val="004531FB"/>
    <w:rsid w:val="0046176B"/>
    <w:rsid w:val="00483518"/>
    <w:rsid w:val="004A22B8"/>
    <w:rsid w:val="004B6A22"/>
    <w:rsid w:val="004D3A55"/>
    <w:rsid w:val="005043E9"/>
    <w:rsid w:val="00504C2A"/>
    <w:rsid w:val="005C53CC"/>
    <w:rsid w:val="006201C4"/>
    <w:rsid w:val="00623C20"/>
    <w:rsid w:val="006325AB"/>
    <w:rsid w:val="006333BD"/>
    <w:rsid w:val="00651683"/>
    <w:rsid w:val="00653F43"/>
    <w:rsid w:val="00687BA0"/>
    <w:rsid w:val="0069152E"/>
    <w:rsid w:val="006E4351"/>
    <w:rsid w:val="00723A75"/>
    <w:rsid w:val="00773773"/>
    <w:rsid w:val="007A20F6"/>
    <w:rsid w:val="007C0BE4"/>
    <w:rsid w:val="007D02F3"/>
    <w:rsid w:val="007E6827"/>
    <w:rsid w:val="007F57EF"/>
    <w:rsid w:val="00811753"/>
    <w:rsid w:val="008F4095"/>
    <w:rsid w:val="00934DAE"/>
    <w:rsid w:val="00997510"/>
    <w:rsid w:val="009B2913"/>
    <w:rsid w:val="009E14D3"/>
    <w:rsid w:val="00AE3C16"/>
    <w:rsid w:val="00B40FD0"/>
    <w:rsid w:val="00B77B5A"/>
    <w:rsid w:val="00B77E93"/>
    <w:rsid w:val="00C1686D"/>
    <w:rsid w:val="00C708CD"/>
    <w:rsid w:val="00CC781E"/>
    <w:rsid w:val="00D17941"/>
    <w:rsid w:val="00D21A8C"/>
    <w:rsid w:val="00D76A5E"/>
    <w:rsid w:val="00D870CA"/>
    <w:rsid w:val="00D974B3"/>
    <w:rsid w:val="00DB550A"/>
    <w:rsid w:val="00E12124"/>
    <w:rsid w:val="00E24FFB"/>
    <w:rsid w:val="00EC0947"/>
    <w:rsid w:val="00EE380D"/>
    <w:rsid w:val="00F10A86"/>
    <w:rsid w:val="00F252A3"/>
    <w:rsid w:val="00F308F9"/>
    <w:rsid w:val="00F449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EE1D8"/>
  <w15:chartTrackingRefBased/>
  <w15:docId w15:val="{CBBC5E7A-494C-4953-887F-4866DDA53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7B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37B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37BB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37BB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37BB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37B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7B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7B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7B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7BB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37BB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37BB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37BB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37BB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37B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7B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7B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7BBA"/>
    <w:rPr>
      <w:rFonts w:eastAsiaTheme="majorEastAsia" w:cstheme="majorBidi"/>
      <w:color w:val="272727" w:themeColor="text1" w:themeTint="D8"/>
    </w:rPr>
  </w:style>
  <w:style w:type="paragraph" w:styleId="Title">
    <w:name w:val="Title"/>
    <w:basedOn w:val="Normal"/>
    <w:next w:val="Normal"/>
    <w:link w:val="TitleChar"/>
    <w:uiPriority w:val="10"/>
    <w:qFormat/>
    <w:rsid w:val="00337B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7B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7B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7B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7BBA"/>
    <w:pPr>
      <w:spacing w:before="160"/>
      <w:jc w:val="center"/>
    </w:pPr>
    <w:rPr>
      <w:i/>
      <w:iCs/>
      <w:color w:val="404040" w:themeColor="text1" w:themeTint="BF"/>
    </w:rPr>
  </w:style>
  <w:style w:type="character" w:customStyle="1" w:styleId="QuoteChar">
    <w:name w:val="Quote Char"/>
    <w:basedOn w:val="DefaultParagraphFont"/>
    <w:link w:val="Quote"/>
    <w:uiPriority w:val="29"/>
    <w:rsid w:val="00337BBA"/>
    <w:rPr>
      <w:i/>
      <w:iCs/>
      <w:color w:val="404040" w:themeColor="text1" w:themeTint="BF"/>
    </w:rPr>
  </w:style>
  <w:style w:type="paragraph" w:styleId="ListParagraph">
    <w:name w:val="List Paragraph"/>
    <w:basedOn w:val="Normal"/>
    <w:uiPriority w:val="34"/>
    <w:qFormat/>
    <w:rsid w:val="00337BBA"/>
    <w:pPr>
      <w:ind w:left="720"/>
      <w:contextualSpacing/>
    </w:pPr>
  </w:style>
  <w:style w:type="character" w:styleId="IntenseEmphasis">
    <w:name w:val="Intense Emphasis"/>
    <w:basedOn w:val="DefaultParagraphFont"/>
    <w:uiPriority w:val="21"/>
    <w:qFormat/>
    <w:rsid w:val="00337BBA"/>
    <w:rPr>
      <w:i/>
      <w:iCs/>
      <w:color w:val="2F5496" w:themeColor="accent1" w:themeShade="BF"/>
    </w:rPr>
  </w:style>
  <w:style w:type="paragraph" w:styleId="IntenseQuote">
    <w:name w:val="Intense Quote"/>
    <w:basedOn w:val="Normal"/>
    <w:next w:val="Normal"/>
    <w:link w:val="IntenseQuoteChar"/>
    <w:uiPriority w:val="30"/>
    <w:qFormat/>
    <w:rsid w:val="00337B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37BBA"/>
    <w:rPr>
      <w:i/>
      <w:iCs/>
      <w:color w:val="2F5496" w:themeColor="accent1" w:themeShade="BF"/>
    </w:rPr>
  </w:style>
  <w:style w:type="character" w:styleId="IntenseReference">
    <w:name w:val="Intense Reference"/>
    <w:basedOn w:val="DefaultParagraphFont"/>
    <w:uiPriority w:val="32"/>
    <w:qFormat/>
    <w:rsid w:val="00337BB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181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ubcommittee_x0020_or_x0020_Climate_x0020_Council xmlns="9a4e92bc-da32-48c0-ad27-bd0e0a64a5d1">Climate Council</Subcommittee_x0020_or_x0020_Climate_x0020_Council>
    <Categories0 xmlns="9a4e92bc-da32-48c0-ad27-bd0e0a64a5d1" xsi:nil="true"/>
    <_dlc_DocId xmlns="6b8c8877-4f2b-4684-9e8f-d93efdb3ce36">XZ5MDUCQQUAD-1681286903-1312</_dlc_DocId>
    <_dlc_DocIdUrl xmlns="6b8c8877-4f2b-4684-9e8f-d93efdb3ce36">
      <Url>https://outside.vermont.gov/agency/anr/climatecouncil/_layouts/15/DocIdRedir.aspx?ID=XZ5MDUCQQUAD-1681286903-1312</Url>
      <Description>XZ5MDUCQQUAD-1681286903-1312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9313593F61B44F878187E7FE8D2D5E" ma:contentTypeVersion="3" ma:contentTypeDescription="Create a new document." ma:contentTypeScope="" ma:versionID="45c737faf75702a76d34aa22fcc661ed">
  <xsd:schema xmlns:xsd="http://www.w3.org/2001/XMLSchema" xmlns:xs="http://www.w3.org/2001/XMLSchema" xmlns:p="http://schemas.microsoft.com/office/2006/metadata/properties" xmlns:ns2="9a4e92bc-da32-48c0-ad27-bd0e0a64a5d1" xmlns:ns3="8b14cf53-5dfd-40b2-a6c0-772a9a24c77d" xmlns:ns4="6b8c8877-4f2b-4684-9e8f-d93efdb3ce36" targetNamespace="http://schemas.microsoft.com/office/2006/metadata/properties" ma:root="true" ma:fieldsID="92a2f245330a4449209260e8bca59186" ns2:_="" ns3:_="" ns4:_="">
    <xsd:import namespace="9a4e92bc-da32-48c0-ad27-bd0e0a64a5d1"/>
    <xsd:import namespace="8b14cf53-5dfd-40b2-a6c0-772a9a24c77d"/>
    <xsd:import namespace="6b8c8877-4f2b-4684-9e8f-d93efdb3ce36"/>
    <xsd:element name="properties">
      <xsd:complexType>
        <xsd:sequence>
          <xsd:element name="documentManagement">
            <xsd:complexType>
              <xsd:all>
                <xsd:element ref="ns2:Categories0" minOccurs="0"/>
                <xsd:element ref="ns2:Subcommittee_x0020_or_x0020_Climate_x0020_Council" minOccurs="0"/>
                <xsd:element ref="ns3:SharedWithUser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4e92bc-da32-48c0-ad27-bd0e0a64a5d1" elementFormDefault="qualified">
    <xsd:import namespace="http://schemas.microsoft.com/office/2006/documentManagement/types"/>
    <xsd:import namespace="http://schemas.microsoft.com/office/infopath/2007/PartnerControls"/>
    <xsd:element name="Categories0" ma:index="8" nillable="true" ma:displayName="Categories" ma:format="Dropdown" ma:internalName="Categories0">
      <xsd:simpleType>
        <xsd:restriction base="dms:Choice">
          <xsd:enumeration value="(None)"/>
          <xsd:enumeration value="Agendas"/>
          <xsd:enumeration value="Minutes"/>
          <xsd:enumeration value="Presentations"/>
          <xsd:enumeration value="Climate Action Plan Documents"/>
          <xsd:enumeration value="Reports"/>
          <xsd:enumeration value="Public Engagement"/>
          <xsd:enumeration value="Templates"/>
        </xsd:restriction>
      </xsd:simpleType>
    </xsd:element>
    <xsd:element name="Subcommittee_x0020_or_x0020_Climate_x0020_Council" ma:index="9" nillable="true" ma:displayName="Subcommittee or Climate Council" ma:default="Climate Council" ma:format="RadioButtons" ma:internalName="Subcommittee_x0020_or_x0020_Climate_x0020_Council">
      <xsd:simpleType>
        <xsd:restriction base="dms:Choice">
          <xsd:enumeration value="Climate Council"/>
          <xsd:enumeration value="Agriculture &amp; Ecosystems"/>
          <xsd:enumeration value="Cross-Sector Mitigation"/>
          <xsd:enumeration value="Just Transitions"/>
          <xsd:enumeration value="Science &amp; Data"/>
          <xsd:enumeration value="Rural Resilience &amp; Adaptation"/>
          <xsd:enumeration value="Steering Committee"/>
        </xsd:restriction>
      </xsd:simpleType>
    </xsd:element>
  </xsd:schema>
  <xsd:schema xmlns:xsd="http://www.w3.org/2001/XMLSchema" xmlns:xs="http://www.w3.org/2001/XMLSchema" xmlns:dms="http://schemas.microsoft.com/office/2006/documentManagement/types" xmlns:pc="http://schemas.microsoft.com/office/infopath/2007/PartnerControls" targetNamespace="8b14cf53-5dfd-40b2-a6c0-772a9a24c77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b8c8877-4f2b-4684-9e8f-d93efdb3ce36"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2EDF9C8-C179-4E82-A723-83EB425B7F1A}">
  <ds:schemaRefs>
    <ds:schemaRef ds:uri="http://schemas.microsoft.com/office/2006/metadata/properties"/>
    <ds:schemaRef ds:uri="http://schemas.microsoft.com/office/infopath/2007/PartnerControls"/>
    <ds:schemaRef ds:uri="http://schemas.microsoft.com/sharepoint/v3"/>
    <ds:schemaRef ds:uri="f25871f3-a9f2-4de9-bf72-14740cab12b0"/>
    <ds:schemaRef ds:uri="c588d2ea-c41c-4ea4-92f9-3737ae5b9272"/>
  </ds:schemaRefs>
</ds:datastoreItem>
</file>

<file path=customXml/itemProps2.xml><?xml version="1.0" encoding="utf-8"?>
<ds:datastoreItem xmlns:ds="http://schemas.openxmlformats.org/officeDocument/2006/customXml" ds:itemID="{4AF015ED-3BB8-436A-8FB7-CA1EB3117A84}">
  <ds:schemaRefs>
    <ds:schemaRef ds:uri="http://schemas.microsoft.com/sharepoint/v3/contenttype/forms"/>
  </ds:schemaRefs>
</ds:datastoreItem>
</file>

<file path=customXml/itemProps3.xml><?xml version="1.0" encoding="utf-8"?>
<ds:datastoreItem xmlns:ds="http://schemas.openxmlformats.org/officeDocument/2006/customXml" ds:itemID="{22EE1D8A-4A66-4201-8F6B-BE52507513E5}"/>
</file>

<file path=customXml/itemProps4.xml><?xml version="1.0" encoding="utf-8"?>
<ds:datastoreItem xmlns:ds="http://schemas.openxmlformats.org/officeDocument/2006/customXml" ds:itemID="{F1FA1E69-560A-4604-B647-FCADF2784C80}"/>
</file>

<file path=docProps/app.xml><?xml version="1.0" encoding="utf-8"?>
<Properties xmlns="http://schemas.openxmlformats.org/officeDocument/2006/extended-properties" xmlns:vt="http://schemas.openxmlformats.org/officeDocument/2006/docPropsVTypes">
  <Template>Normal.dotm</Template>
  <TotalTime>257</TotalTime>
  <Pages>2</Pages>
  <Words>417</Words>
  <Characters>2381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Woods, Brian</dc:creator>
  <cp:keywords/>
  <dc:description/>
  <cp:lastModifiedBy>Veltrop, Sophi</cp:lastModifiedBy>
  <cp:revision>69</cp:revision>
  <dcterms:created xsi:type="dcterms:W3CDTF">2024-06-18T16:51:00Z</dcterms:created>
  <dcterms:modified xsi:type="dcterms:W3CDTF">2024-07-11T13:02:00Z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0x0101007C9313593F61B44F878187E7FE8D2D5E</vt:lpwstr>
  </property>
  <property fmtid="{D5CDD505-2E9C-101B-9397-08002B2CF9AE}" pid="3" name="MediaServiceImageTags">
    <vt:lpwstr/>
  </property>
  <property fmtid="{D5CDD505-2E9C-101B-9397-08002B2CF9AE}" pid="4" name="_dlc_DocIdItemGuid">
    <vt:lpwstr>66ca0012-40ca-4c49-97b3-46731f155bfa</vt:lpwstr>
  </property>
</Properties>
</file>